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before="156" w:beforeLines="50" w:after="156" w:afterLines="50" w:line="288" w:lineRule="auto"/>
        <w:ind w:right="-359" w:rightChars="-171"/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红棉设计奖</w:t>
      </w:r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>·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2026</w:t>
      </w:r>
      <w:r>
        <w:rPr>
          <w:rFonts w:hint="eastAsia" w:ascii="微软雅黑" w:hAnsi="微软雅黑" w:eastAsia="微软雅黑"/>
          <w:b/>
          <w:sz w:val="28"/>
          <w:szCs w:val="28"/>
        </w:rPr>
        <w:t>最美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潮居</w:t>
      </w:r>
      <w:r>
        <w:rPr>
          <w:rFonts w:hint="eastAsia" w:ascii="微软雅黑" w:hAnsi="微软雅黑" w:eastAsia="微软雅黑"/>
          <w:b/>
          <w:sz w:val="28"/>
          <w:szCs w:val="28"/>
        </w:rPr>
        <w:t>空间设计奖</w:t>
      </w:r>
    </w:p>
    <w:p>
      <w:pPr>
        <w:adjustRightInd w:val="0"/>
        <w:spacing w:before="156" w:beforeLines="50" w:after="156" w:afterLines="50" w:line="288" w:lineRule="auto"/>
        <w:ind w:right="-359" w:rightChars="-171"/>
        <w:jc w:val="center"/>
        <w:rPr>
          <w:rStyle w:val="6"/>
          <w:rFonts w:ascii="微软雅黑" w:hAnsi="微软雅黑" w:eastAsia="微软雅黑"/>
          <w:b w:val="0"/>
          <w:bCs w:val="0"/>
          <w:sz w:val="28"/>
          <w:szCs w:val="28"/>
        </w:rPr>
      </w:pPr>
      <w:r>
        <w:rPr>
          <w:rStyle w:val="6"/>
          <w:rFonts w:hint="eastAsia" w:ascii="微软雅黑" w:hAnsi="微软雅黑" w:eastAsia="微软雅黑"/>
          <w:bCs w:val="0"/>
          <w:sz w:val="28"/>
          <w:szCs w:val="28"/>
        </w:rPr>
        <w:t>参评登记表</w:t>
      </w:r>
    </w:p>
    <w:p>
      <w:pPr>
        <w:spacing w:line="320" w:lineRule="exact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填报说明</w:t>
      </w:r>
    </w:p>
    <w:p>
      <w:pPr>
        <w:numPr>
          <w:ilvl w:val="0"/>
          <w:numId w:val="1"/>
        </w:numPr>
        <w:spacing w:line="320" w:lineRule="exac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每份报名表对应一套参评作品，如提交多于1件参评作品，则须分开独立提交参评申请和参评资料。</w:t>
      </w:r>
    </w:p>
    <w:p>
      <w:pPr>
        <w:numPr>
          <w:ilvl w:val="0"/>
          <w:numId w:val="1"/>
        </w:numPr>
        <w:spacing w:line="320" w:lineRule="exact"/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同一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机构</w:t>
      </w:r>
      <w:r>
        <w:rPr>
          <w:rFonts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可以有多名不同主案设计师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报名参评</w:t>
      </w:r>
      <w:r>
        <w:rPr>
          <w:rFonts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，同一主案设计师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最多只能报送3个作品；</w:t>
      </w: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三、每张报名表分为三部分：1）主案设计师基本资料；2）参赛项目基本资料；3）参评机构基本资料。</w:t>
      </w: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四、</w:t>
      </w:r>
      <w:r>
        <w:rPr>
          <w:rFonts w:hint="eastAsia" w:ascii="微软雅黑" w:hAnsi="微软雅黑" w:eastAsia="微软雅黑"/>
          <w:b/>
          <w:sz w:val="18"/>
          <w:szCs w:val="18"/>
          <w:shd w:val="pct10" w:color="auto" w:fill="FFFFFF"/>
        </w:rPr>
        <w:t>个人参评</w:t>
      </w:r>
      <w:r>
        <w:rPr>
          <w:rFonts w:hint="eastAsia" w:ascii="微软雅黑" w:hAnsi="微软雅黑" w:eastAsia="微软雅黑"/>
          <w:sz w:val="18"/>
          <w:szCs w:val="18"/>
        </w:rPr>
        <w:t xml:space="preserve">必须提交完整： </w:t>
      </w:r>
      <w:r>
        <w:fldChar w:fldCharType="begin"/>
      </w:r>
      <w:r>
        <w:instrText xml:space="preserve"> HYPERLINK \l "一" </w:instrText>
      </w:r>
      <w:r>
        <w:fldChar w:fldCharType="separate"/>
      </w:r>
      <w:r>
        <w:rPr>
          <w:rFonts w:hint="eastAsia" w:ascii="微软雅黑" w:hAnsi="微软雅黑" w:eastAsia="微软雅黑"/>
          <w:color w:val="0000FF"/>
          <w:sz w:val="18"/>
          <w:u w:val="single"/>
        </w:rPr>
        <w:t>1）主案设计师基本资料</w:t>
      </w:r>
      <w:r>
        <w:rPr>
          <w:rFonts w:hint="eastAsia" w:ascii="微软雅黑" w:hAnsi="微软雅黑" w:eastAsia="微软雅黑"/>
          <w:color w:val="0000FF"/>
          <w:sz w:val="18"/>
          <w:u w:val="single"/>
        </w:rPr>
        <w:fldChar w:fldCharType="end"/>
      </w:r>
      <w:r>
        <w:rPr>
          <w:rFonts w:hint="eastAsia" w:ascii="微软雅黑" w:hAnsi="微软雅黑" w:eastAsia="微软雅黑"/>
          <w:sz w:val="18"/>
          <w:szCs w:val="18"/>
        </w:rPr>
        <w:t>；</w:t>
      </w:r>
      <w:r>
        <w:fldChar w:fldCharType="begin"/>
      </w:r>
      <w:r>
        <w:instrText xml:space="preserve"> HYPERLINK \l "二" </w:instrText>
      </w:r>
      <w:r>
        <w:fldChar w:fldCharType="separate"/>
      </w:r>
      <w:r>
        <w:rPr>
          <w:rFonts w:hint="eastAsia" w:ascii="微软雅黑" w:hAnsi="微软雅黑" w:eastAsia="微软雅黑"/>
          <w:color w:val="0000FF"/>
          <w:sz w:val="18"/>
          <w:u w:val="single"/>
        </w:rPr>
        <w:t>2）参赛项目基本资料</w:t>
      </w:r>
      <w:r>
        <w:rPr>
          <w:rFonts w:hint="eastAsia" w:ascii="微软雅黑" w:hAnsi="微软雅黑" w:eastAsia="微软雅黑"/>
          <w:color w:val="0000FF"/>
          <w:sz w:val="18"/>
          <w:u w:val="single"/>
        </w:rPr>
        <w:fldChar w:fldCharType="end"/>
      </w:r>
      <w:r>
        <w:rPr>
          <w:rFonts w:hint="eastAsia" w:ascii="微软雅黑" w:hAnsi="微软雅黑" w:eastAsia="微软雅黑"/>
          <w:sz w:val="18"/>
          <w:szCs w:val="18"/>
        </w:rPr>
        <w:t>。</w:t>
      </w:r>
    </w:p>
    <w:p>
      <w:pPr>
        <w:spacing w:line="320" w:lineRule="exact"/>
        <w:rPr>
          <w:rFonts w:hint="eastAsia"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五、</w:t>
      </w:r>
      <w:r>
        <w:rPr>
          <w:rFonts w:hint="eastAsia" w:ascii="微软雅黑" w:hAnsi="微软雅黑" w:eastAsia="微软雅黑"/>
          <w:b/>
          <w:sz w:val="18"/>
          <w:szCs w:val="18"/>
          <w:shd w:val="pct10" w:color="auto" w:fill="FFFFFF"/>
        </w:rPr>
        <w:t>公司参评</w:t>
      </w:r>
      <w:r>
        <w:rPr>
          <w:rFonts w:hint="eastAsia" w:ascii="微软雅黑" w:hAnsi="微软雅黑" w:eastAsia="微软雅黑"/>
          <w:sz w:val="18"/>
          <w:szCs w:val="18"/>
        </w:rPr>
        <w:t xml:space="preserve">必须提交完整： </w:t>
      </w:r>
      <w:r>
        <w:fldChar w:fldCharType="begin"/>
      </w:r>
      <w:r>
        <w:instrText xml:space="preserve"> HYPERLINK \l "一" </w:instrText>
      </w:r>
      <w:r>
        <w:fldChar w:fldCharType="separate"/>
      </w:r>
      <w:r>
        <w:rPr>
          <w:rFonts w:hint="eastAsia" w:ascii="微软雅黑" w:hAnsi="微软雅黑" w:eastAsia="微软雅黑"/>
          <w:color w:val="0000FF"/>
          <w:sz w:val="18"/>
          <w:u w:val="single"/>
        </w:rPr>
        <w:t>1）主案设计师基本资料</w:t>
      </w:r>
      <w:r>
        <w:rPr>
          <w:rFonts w:hint="eastAsia" w:ascii="微软雅黑" w:hAnsi="微软雅黑" w:eastAsia="微软雅黑"/>
          <w:color w:val="0000FF"/>
          <w:sz w:val="18"/>
          <w:u w:val="single"/>
        </w:rPr>
        <w:fldChar w:fldCharType="end"/>
      </w:r>
      <w:r>
        <w:rPr>
          <w:rFonts w:hint="eastAsia" w:ascii="微软雅黑" w:hAnsi="微软雅黑" w:eastAsia="微软雅黑"/>
          <w:sz w:val="18"/>
          <w:szCs w:val="18"/>
        </w:rPr>
        <w:t>；</w:t>
      </w:r>
      <w:r>
        <w:fldChar w:fldCharType="begin"/>
      </w:r>
      <w:r>
        <w:instrText xml:space="preserve"> HYPERLINK \l "二" </w:instrText>
      </w:r>
      <w:r>
        <w:fldChar w:fldCharType="separate"/>
      </w:r>
      <w:r>
        <w:rPr>
          <w:rFonts w:hint="eastAsia" w:ascii="微软雅黑" w:hAnsi="微软雅黑" w:eastAsia="微软雅黑"/>
          <w:color w:val="0000FF"/>
          <w:sz w:val="18"/>
          <w:u w:val="single"/>
        </w:rPr>
        <w:t>2）参赛项目基本资料</w:t>
      </w:r>
      <w:r>
        <w:rPr>
          <w:rFonts w:hint="eastAsia" w:ascii="微软雅黑" w:hAnsi="微软雅黑" w:eastAsia="微软雅黑"/>
          <w:color w:val="0000FF"/>
          <w:sz w:val="18"/>
          <w:u w:val="single"/>
        </w:rPr>
        <w:fldChar w:fldCharType="end"/>
      </w:r>
      <w:r>
        <w:rPr>
          <w:rFonts w:hint="eastAsia" w:ascii="微软雅黑" w:hAnsi="微软雅黑" w:eastAsia="微软雅黑"/>
          <w:sz w:val="18"/>
          <w:szCs w:val="18"/>
        </w:rPr>
        <w:t>；</w:t>
      </w:r>
      <w:r>
        <w:fldChar w:fldCharType="begin"/>
      </w:r>
      <w:r>
        <w:instrText xml:space="preserve"> HYPERLINK \l "三" </w:instrText>
      </w:r>
      <w:r>
        <w:fldChar w:fldCharType="separate"/>
      </w:r>
      <w:r>
        <w:rPr>
          <w:rFonts w:hint="eastAsia" w:ascii="微软雅黑" w:hAnsi="微软雅黑" w:eastAsia="微软雅黑"/>
          <w:color w:val="0000FF"/>
          <w:sz w:val="18"/>
          <w:u w:val="single"/>
        </w:rPr>
        <w:t>3）参评机构基本资料</w:t>
      </w:r>
      <w:r>
        <w:rPr>
          <w:rFonts w:hint="eastAsia" w:ascii="微软雅黑" w:hAnsi="微软雅黑" w:eastAsia="微软雅黑"/>
          <w:color w:val="0000FF"/>
          <w:sz w:val="18"/>
          <w:u w:val="single"/>
        </w:rPr>
        <w:fldChar w:fldCharType="end"/>
      </w:r>
      <w:r>
        <w:rPr>
          <w:rFonts w:hint="eastAsia" w:ascii="微软雅黑" w:hAnsi="微软雅黑" w:eastAsia="微软雅黑"/>
          <w:sz w:val="18"/>
          <w:szCs w:val="18"/>
        </w:rPr>
        <w:t>。</w:t>
      </w:r>
    </w:p>
    <w:p>
      <w:pPr>
        <w:spacing w:line="320" w:lineRule="exact"/>
        <w:rPr>
          <w:rFonts w:hint="eastAsia" w:ascii="微软雅黑" w:hAnsi="微软雅黑" w:eastAsia="微软雅黑"/>
          <w:sz w:val="18"/>
          <w:szCs w:val="18"/>
        </w:rPr>
      </w:pPr>
    </w:p>
    <w:tbl>
      <w:tblPr>
        <w:tblStyle w:val="4"/>
        <w:tblpPr w:leftFromText="180" w:rightFromText="180" w:vertAnchor="text" w:horzAnchor="margin" w:tblpXSpec="center" w:tblpY="1"/>
        <w:tblOverlap w:val="never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08"/>
        <w:gridCol w:w="919"/>
        <w:gridCol w:w="1275"/>
        <w:gridCol w:w="1134"/>
        <w:gridCol w:w="2835"/>
      </w:tblGrid>
      <w:tr>
        <w:trPr>
          <w:trHeight w:val="147" w:hRule="atLeast"/>
        </w:trPr>
        <w:tc>
          <w:tcPr>
            <w:tcW w:w="8613" w:type="dxa"/>
            <w:gridSpan w:val="6"/>
            <w:shd w:val="clear" w:color="auto" w:fill="CFCECE" w:themeFill="background2" w:themeFillShade="E5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Cs w:val="21"/>
              </w:rPr>
            </w:pPr>
            <w:bookmarkStart w:id="0" w:name="一"/>
            <w:r>
              <w:rPr>
                <w:rFonts w:hint="eastAsia" w:ascii="微软雅黑" w:hAnsi="微软雅黑" w:eastAsia="微软雅黑"/>
                <w:b/>
                <w:szCs w:val="21"/>
              </w:rPr>
              <w:t>1）主案设计师基本资料</w:t>
            </w:r>
            <w:bookmarkEnd w:id="0"/>
            <w:r>
              <w:rPr>
                <w:rFonts w:hint="eastAsia" w:ascii="微软雅黑" w:hAnsi="微软雅黑" w:eastAsia="微软雅黑"/>
                <w:b/>
                <w:color w:val="FF0000"/>
                <w:szCs w:val="21"/>
              </w:rPr>
              <w:t>（必填）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7" w:hRule="atLeast"/>
        </w:trPr>
        <w:tc>
          <w:tcPr>
            <w:tcW w:w="1242" w:type="dxa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姓名</w:t>
            </w:r>
          </w:p>
        </w:tc>
        <w:tc>
          <w:tcPr>
            <w:tcW w:w="3402" w:type="dxa"/>
            <w:gridSpan w:val="3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英文名</w:t>
            </w:r>
          </w:p>
        </w:tc>
        <w:tc>
          <w:tcPr>
            <w:tcW w:w="2835" w:type="dxa"/>
          </w:tcPr>
          <w:p>
            <w:pPr>
              <w:spacing w:line="320" w:lineRule="exact"/>
              <w:rPr>
                <w:rFonts w:ascii="微软雅黑" w:hAnsi="微软雅黑" w:eastAsia="微软雅黑"/>
                <w:color w:val="80808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808080"/>
                <w:sz w:val="18"/>
                <w:szCs w:val="18"/>
              </w:rPr>
              <w:t>（英文统一大写）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0" w:hRule="atLeast"/>
        </w:trPr>
        <w:tc>
          <w:tcPr>
            <w:tcW w:w="1242" w:type="dxa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出生年月</w:t>
            </w:r>
          </w:p>
        </w:tc>
        <w:tc>
          <w:tcPr>
            <w:tcW w:w="1208" w:type="dxa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919" w:type="dxa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性别</w:t>
            </w:r>
          </w:p>
        </w:tc>
        <w:tc>
          <w:tcPr>
            <w:tcW w:w="1275" w:type="dxa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学历</w:t>
            </w:r>
          </w:p>
        </w:tc>
        <w:tc>
          <w:tcPr>
            <w:tcW w:w="2835" w:type="dxa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0" w:hRule="atLeast"/>
        </w:trPr>
        <w:tc>
          <w:tcPr>
            <w:tcW w:w="1242" w:type="dxa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毕业院校</w:t>
            </w:r>
          </w:p>
        </w:tc>
        <w:tc>
          <w:tcPr>
            <w:tcW w:w="3402" w:type="dxa"/>
            <w:gridSpan w:val="3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毕业时间</w:t>
            </w:r>
          </w:p>
        </w:tc>
        <w:tc>
          <w:tcPr>
            <w:tcW w:w="2835" w:type="dxa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0" w:hRule="atLeast"/>
        </w:trPr>
        <w:tc>
          <w:tcPr>
            <w:tcW w:w="1242" w:type="dxa"/>
          </w:tcPr>
          <w:p>
            <w:pPr>
              <w:spacing w:line="320" w:lineRule="exact"/>
              <w:jc w:val="lef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工作单位</w:t>
            </w:r>
          </w:p>
        </w:tc>
        <w:tc>
          <w:tcPr>
            <w:tcW w:w="3402" w:type="dxa"/>
            <w:gridSpan w:val="3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职务</w:t>
            </w:r>
          </w:p>
        </w:tc>
        <w:tc>
          <w:tcPr>
            <w:tcW w:w="2835" w:type="dxa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0" w:hRule="atLeast"/>
        </w:trPr>
        <w:tc>
          <w:tcPr>
            <w:tcW w:w="1242" w:type="dxa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身份证号</w:t>
            </w:r>
          </w:p>
        </w:tc>
        <w:tc>
          <w:tcPr>
            <w:tcW w:w="3402" w:type="dxa"/>
            <w:gridSpan w:val="3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证件类型</w:t>
            </w:r>
          </w:p>
        </w:tc>
        <w:tc>
          <w:tcPr>
            <w:tcW w:w="2835" w:type="dxa"/>
          </w:tcPr>
          <w:p>
            <w:pPr>
              <w:spacing w:line="320" w:lineRule="exac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（非中国身份证需填写）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0" w:hRule="atLeast"/>
        </w:trPr>
        <w:tc>
          <w:tcPr>
            <w:tcW w:w="1242" w:type="dxa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电子邮箱</w:t>
            </w:r>
          </w:p>
        </w:tc>
        <w:tc>
          <w:tcPr>
            <w:tcW w:w="3402" w:type="dxa"/>
            <w:gridSpan w:val="3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手机</w:t>
            </w:r>
          </w:p>
        </w:tc>
        <w:tc>
          <w:tcPr>
            <w:tcW w:w="2835" w:type="dxa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0" w:hRule="atLeast"/>
        </w:trPr>
        <w:tc>
          <w:tcPr>
            <w:tcW w:w="1242" w:type="dxa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地址</w:t>
            </w:r>
          </w:p>
        </w:tc>
        <w:tc>
          <w:tcPr>
            <w:tcW w:w="7371" w:type="dxa"/>
            <w:gridSpan w:val="5"/>
            <w:vAlign w:val="top"/>
          </w:tcPr>
          <w:p>
            <w:pPr>
              <w:spacing w:line="320" w:lineRule="exact"/>
              <w:jc w:val="both"/>
              <w:rPr>
                <w:rFonts w:ascii="微软雅黑" w:hAnsi="微软雅黑" w:eastAsia="微软雅黑"/>
                <w:sz w:val="18"/>
                <w:szCs w:val="18"/>
                <w:u w:val="singl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省市区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0" w:hRule="atLeast"/>
        </w:trPr>
        <w:tc>
          <w:tcPr>
            <w:tcW w:w="1242" w:type="dxa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ZurichBT-Roman"/>
                <w:b/>
                <w:color w:val="000000"/>
                <w:kern w:val="0"/>
                <w:sz w:val="18"/>
                <w:szCs w:val="18"/>
              </w:rPr>
              <w:t>曾获奖项</w:t>
            </w:r>
          </w:p>
        </w:tc>
        <w:tc>
          <w:tcPr>
            <w:tcW w:w="7371" w:type="dxa"/>
            <w:gridSpan w:val="5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0" w:hRule="atLeast"/>
        </w:trPr>
        <w:tc>
          <w:tcPr>
            <w:tcW w:w="1242" w:type="dxa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ZurichBT-Roman"/>
                <w:b/>
                <w:color w:val="000000"/>
                <w:kern w:val="0"/>
                <w:sz w:val="18"/>
                <w:szCs w:val="18"/>
              </w:rPr>
              <w:t>成功案例</w:t>
            </w:r>
          </w:p>
        </w:tc>
        <w:tc>
          <w:tcPr>
            <w:tcW w:w="7371" w:type="dxa"/>
            <w:gridSpan w:val="5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0" w:hRule="atLeast"/>
        </w:trPr>
        <w:tc>
          <w:tcPr>
            <w:tcW w:w="1242" w:type="dxa"/>
          </w:tcPr>
          <w:p>
            <w:pPr>
              <w:spacing w:line="320" w:lineRule="exact"/>
              <w:rPr>
                <w:rFonts w:ascii="微软雅黑" w:hAnsi="微软雅黑" w:eastAsia="微软雅黑" w:cs="ZurichBT-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ZurichBT-Roman"/>
                <w:b/>
                <w:color w:val="000000"/>
                <w:kern w:val="0"/>
                <w:sz w:val="18"/>
                <w:szCs w:val="18"/>
              </w:rPr>
              <w:t>其它简介</w:t>
            </w:r>
          </w:p>
        </w:tc>
        <w:tc>
          <w:tcPr>
            <w:tcW w:w="7371" w:type="dxa"/>
            <w:gridSpan w:val="5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</w:tbl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tbl>
      <w:tblPr>
        <w:tblStyle w:val="4"/>
        <w:tblpPr w:leftFromText="180" w:rightFromText="180" w:vertAnchor="text" w:horzAnchor="margin" w:tblpXSpec="center" w:tblpY="-7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603"/>
        <w:gridCol w:w="1948"/>
        <w:gridCol w:w="2268"/>
        <w:gridCol w:w="46"/>
        <w:gridCol w:w="2263"/>
      </w:tblGrid>
      <w:tr>
        <w:trPr>
          <w:trHeight w:val="452" w:hRule="atLeast"/>
        </w:trPr>
        <w:tc>
          <w:tcPr>
            <w:tcW w:w="8613" w:type="dxa"/>
            <w:gridSpan w:val="6"/>
            <w:tcBorders>
              <w:bottom w:val="single" w:color="auto" w:sz="4" w:space="0"/>
            </w:tcBorders>
            <w:shd w:val="clear" w:color="auto" w:fill="CFCECE" w:themeFill="background2" w:themeFillShade="E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color w:val="FF0000"/>
                <w:szCs w:val="21"/>
              </w:rPr>
            </w:pPr>
            <w:bookmarkStart w:id="1" w:name="二"/>
            <w:r>
              <w:rPr>
                <w:rFonts w:hint="eastAsia" w:ascii="微软雅黑" w:hAnsi="微软雅黑" w:eastAsia="微软雅黑"/>
                <w:b/>
                <w:szCs w:val="21"/>
              </w:rPr>
              <w:t>2）项目基本资料</w:t>
            </w:r>
            <w:bookmarkEnd w:id="1"/>
            <w:r>
              <w:rPr>
                <w:rFonts w:hint="eastAsia" w:ascii="微软雅黑" w:hAnsi="微软雅黑" w:eastAsia="微软雅黑"/>
                <w:b/>
                <w:color w:val="FF0000"/>
                <w:szCs w:val="21"/>
              </w:rPr>
              <w:t>（必填）</w:t>
            </w:r>
          </w:p>
        </w:tc>
      </w:tr>
      <w:tr>
        <w:trPr>
          <w:trHeight w:val="464" w:hRule="atLeast"/>
        </w:trPr>
        <w:tc>
          <w:tcPr>
            <w:tcW w:w="86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项目要求  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20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年1月1日-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2026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年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月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日竣工的室内设计作品。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4" w:hRule="atLeast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案例名称</w:t>
            </w:r>
          </w:p>
        </w:tc>
        <w:tc>
          <w:tcPr>
            <w:tcW w:w="712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2" w:hRule="atLeast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案例英文名称</w:t>
            </w:r>
          </w:p>
        </w:tc>
        <w:tc>
          <w:tcPr>
            <w:tcW w:w="712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808080"/>
                <w:sz w:val="18"/>
                <w:szCs w:val="18"/>
              </w:rPr>
              <w:t>（英文统一大写）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8" w:hRule="atLeast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项目类型</w:t>
            </w:r>
          </w:p>
        </w:tc>
        <w:tc>
          <w:tcPr>
            <w:tcW w:w="712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color w:val="80808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808080"/>
                <w:sz w:val="18"/>
                <w:szCs w:val="18"/>
              </w:rPr>
              <w:t>（请从项目类型备注中选择）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4" w:hRule="atLeast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项目类型备注</w:t>
            </w:r>
          </w:p>
        </w:tc>
        <w:tc>
          <w:tcPr>
            <w:tcW w:w="712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酒店、办公、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零售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、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展示、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餐饮、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休闲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娱乐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、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样板间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/售楼处、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住宅公寓、别墅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、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交通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文博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教育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医疗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等公共空间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2" w:hRule="atLeast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项目所在城市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省市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竣工时间</w:t>
            </w:r>
          </w:p>
        </w:tc>
        <w:tc>
          <w:tcPr>
            <w:tcW w:w="2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8" w:firstLineChars="49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年月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2" w:hRule="atLeast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面积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平方米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投资总额</w:t>
            </w:r>
          </w:p>
        </w:tc>
        <w:tc>
          <w:tcPr>
            <w:tcW w:w="2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8" w:firstLineChars="49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万元人民币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6" w:hRule="atLeast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业主名称</w:t>
            </w:r>
          </w:p>
        </w:tc>
        <w:tc>
          <w:tcPr>
            <w:tcW w:w="712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0" w:hRule="atLeast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业主联系人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808080"/>
                <w:sz w:val="16"/>
                <w:szCs w:val="16"/>
              </w:rPr>
              <w:t>（不公开）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23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业主电话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808080"/>
                <w:sz w:val="16"/>
                <w:szCs w:val="16"/>
              </w:rPr>
              <w:t>（不公开，仅用于组委会核查）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79" w:hRule="atLeast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设计说明</w:t>
            </w:r>
          </w:p>
        </w:tc>
        <w:tc>
          <w:tcPr>
            <w:tcW w:w="712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8" w:hRule="atLeast"/>
        </w:trPr>
        <w:tc>
          <w:tcPr>
            <w:tcW w:w="8613" w:type="dxa"/>
            <w:gridSpan w:val="6"/>
            <w:shd w:val="clear" w:color="auto" w:fill="CFCECE" w:themeFill="background2" w:themeFillShade="E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项目基本资料（选填项）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6" w:hRule="atLeast"/>
        </w:trPr>
        <w:tc>
          <w:tcPr>
            <w:tcW w:w="20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参与设计师</w:t>
            </w:r>
          </w:p>
        </w:tc>
        <w:tc>
          <w:tcPr>
            <w:tcW w:w="65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6" w:hRule="atLeast"/>
        </w:trPr>
        <w:tc>
          <w:tcPr>
            <w:tcW w:w="20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项目重要标签（关键字）</w:t>
            </w:r>
          </w:p>
        </w:tc>
        <w:tc>
          <w:tcPr>
            <w:tcW w:w="65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6" w:hRule="atLeast"/>
        </w:trPr>
        <w:tc>
          <w:tcPr>
            <w:tcW w:w="20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摄影师</w:t>
            </w:r>
          </w:p>
        </w:tc>
        <w:tc>
          <w:tcPr>
            <w:tcW w:w="65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</w:tbl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tbl>
      <w:tblPr>
        <w:tblStyle w:val="4"/>
        <w:tblpPr w:leftFromText="180" w:rightFromText="180" w:vertAnchor="text" w:horzAnchor="margin" w:tblpXSpec="center" w:tblpY="339"/>
        <w:tblOverlap w:val="never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2342"/>
        <w:gridCol w:w="1134"/>
        <w:gridCol w:w="3969"/>
      </w:tblGrid>
      <w:tr>
        <w:trPr>
          <w:trHeight w:val="147" w:hRule="atLeast"/>
        </w:trPr>
        <w:tc>
          <w:tcPr>
            <w:tcW w:w="8613" w:type="dxa"/>
            <w:gridSpan w:val="4"/>
            <w:shd w:val="clear" w:color="auto" w:fill="CFCECE" w:themeFill="background2" w:themeFillShade="E5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Cs w:val="21"/>
              </w:rPr>
            </w:pPr>
            <w:bookmarkStart w:id="2" w:name="三"/>
            <w:r>
              <w:rPr>
                <w:rFonts w:hint="eastAsia" w:ascii="微软雅黑" w:hAnsi="微软雅黑" w:eastAsia="微软雅黑"/>
                <w:b/>
                <w:szCs w:val="21"/>
              </w:rPr>
              <w:t>3）参评机构基本资料</w:t>
            </w:r>
            <w:bookmarkEnd w:id="2"/>
            <w:r>
              <w:rPr>
                <w:rFonts w:hint="eastAsia" w:ascii="微软雅黑" w:hAnsi="微软雅黑" w:eastAsia="微软雅黑"/>
                <w:b/>
                <w:color w:val="FF0000"/>
                <w:szCs w:val="21"/>
              </w:rPr>
              <w:t>（公司参评必填，个人参评勿填写）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7" w:hRule="atLeast"/>
        </w:trPr>
        <w:tc>
          <w:tcPr>
            <w:tcW w:w="1168" w:type="dxa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机构名称</w:t>
            </w:r>
          </w:p>
        </w:tc>
        <w:tc>
          <w:tcPr>
            <w:tcW w:w="2342" w:type="dxa"/>
          </w:tcPr>
          <w:p>
            <w:pPr>
              <w:spacing w:before="120" w:line="320" w:lineRule="exac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机构英文名</w:t>
            </w:r>
          </w:p>
        </w:tc>
        <w:tc>
          <w:tcPr>
            <w:tcW w:w="3969" w:type="dxa"/>
          </w:tcPr>
          <w:p>
            <w:pPr>
              <w:spacing w:before="120" w:line="320" w:lineRule="exac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808080"/>
                <w:sz w:val="18"/>
                <w:szCs w:val="18"/>
              </w:rPr>
              <w:t>（英文统一大写）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0" w:hRule="atLeast"/>
        </w:trPr>
        <w:tc>
          <w:tcPr>
            <w:tcW w:w="1168" w:type="dxa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联系人</w:t>
            </w:r>
          </w:p>
        </w:tc>
        <w:tc>
          <w:tcPr>
            <w:tcW w:w="2342" w:type="dxa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职务</w:t>
            </w:r>
          </w:p>
        </w:tc>
        <w:tc>
          <w:tcPr>
            <w:tcW w:w="3969" w:type="dxa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0" w:hRule="atLeast"/>
        </w:trPr>
        <w:tc>
          <w:tcPr>
            <w:tcW w:w="1168" w:type="dxa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电子邮箱</w:t>
            </w:r>
          </w:p>
        </w:tc>
        <w:tc>
          <w:tcPr>
            <w:tcW w:w="2342" w:type="dxa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手机</w:t>
            </w:r>
          </w:p>
        </w:tc>
        <w:tc>
          <w:tcPr>
            <w:tcW w:w="3969" w:type="dxa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0" w:hRule="atLeast"/>
        </w:trPr>
        <w:tc>
          <w:tcPr>
            <w:tcW w:w="1168" w:type="dxa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机构地址</w:t>
            </w:r>
          </w:p>
        </w:tc>
        <w:tc>
          <w:tcPr>
            <w:tcW w:w="7445" w:type="dxa"/>
            <w:gridSpan w:val="3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省市区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0" w:hRule="atLeast"/>
        </w:trPr>
        <w:tc>
          <w:tcPr>
            <w:tcW w:w="1168" w:type="dxa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ZurichBT-Roman"/>
                <w:b/>
                <w:color w:val="000000"/>
                <w:kern w:val="0"/>
                <w:sz w:val="18"/>
                <w:szCs w:val="18"/>
              </w:rPr>
              <w:t>所获奖项</w:t>
            </w:r>
          </w:p>
        </w:tc>
        <w:tc>
          <w:tcPr>
            <w:tcW w:w="7445" w:type="dxa"/>
            <w:gridSpan w:val="3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  <w:p>
            <w:pPr>
              <w:spacing w:before="120"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0" w:hRule="atLeast"/>
        </w:trPr>
        <w:tc>
          <w:tcPr>
            <w:tcW w:w="1168" w:type="dxa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ZurichBT-Roman"/>
                <w:b/>
                <w:color w:val="000000"/>
                <w:kern w:val="0"/>
                <w:sz w:val="18"/>
                <w:szCs w:val="18"/>
              </w:rPr>
              <w:t>成功案例</w:t>
            </w:r>
          </w:p>
        </w:tc>
        <w:tc>
          <w:tcPr>
            <w:tcW w:w="7445" w:type="dxa"/>
            <w:gridSpan w:val="3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  <w:p>
            <w:pPr>
              <w:spacing w:before="120"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0" w:hRule="atLeast"/>
        </w:trPr>
        <w:tc>
          <w:tcPr>
            <w:tcW w:w="1168" w:type="dxa"/>
          </w:tcPr>
          <w:p>
            <w:pPr>
              <w:spacing w:before="120" w:line="320" w:lineRule="exact"/>
              <w:rPr>
                <w:rFonts w:ascii="微软雅黑" w:hAnsi="微软雅黑" w:eastAsia="微软雅黑" w:cs="ZurichBT-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ZurichBT-Roman"/>
                <w:b/>
                <w:color w:val="000000"/>
                <w:kern w:val="0"/>
                <w:sz w:val="18"/>
                <w:szCs w:val="18"/>
              </w:rPr>
              <w:t>其它简介</w:t>
            </w:r>
          </w:p>
        </w:tc>
        <w:tc>
          <w:tcPr>
            <w:tcW w:w="7445" w:type="dxa"/>
            <w:gridSpan w:val="3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  <w:p>
            <w:pPr>
              <w:spacing w:before="120"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</w:tbl>
    <w:p>
      <w:pPr>
        <w:adjustRightInd w:val="0"/>
        <w:spacing w:before="156" w:beforeLines="50" w:after="156" w:afterLines="50" w:line="288" w:lineRule="auto"/>
        <w:ind w:right="-359" w:rightChars="-171"/>
        <w:jc w:val="left"/>
      </w:pPr>
    </w:p>
    <w:p>
      <w:pPr>
        <w:spacing w:line="320" w:lineRule="exact"/>
        <w:jc w:val="left"/>
        <w:rPr>
          <w:rFonts w:ascii="微软雅黑" w:hAnsi="微软雅黑" w:eastAsia="微软雅黑"/>
          <w:b/>
          <w:sz w:val="18"/>
          <w:szCs w:val="18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>参评咨询：</w:t>
      </w:r>
    </w:p>
    <w:p>
      <w:pPr>
        <w:adjustRightInd w:val="0"/>
        <w:spacing w:before="156" w:beforeLines="50" w:after="156" w:afterLines="50" w:line="240" w:lineRule="auto"/>
        <w:ind w:right="-359" w:rightChars="-171"/>
        <w:jc w:val="left"/>
        <w:rPr>
          <w:rFonts w:hint="eastAsia"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广州设计周组委会</w:t>
      </w:r>
    </w:p>
    <w:p>
      <w:pPr>
        <w:adjustRightInd w:val="0"/>
        <w:spacing w:before="156" w:beforeLines="50" w:after="156" w:afterLines="50" w:line="240" w:lineRule="auto"/>
        <w:ind w:right="-359" w:rightChars="-171"/>
        <w:jc w:val="left"/>
        <w:rPr>
          <w:rFonts w:hint="eastAsia" w:ascii="微软雅黑" w:hAnsi="微软雅黑" w:eastAsia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联系人：孔洛桐 女士</w:t>
      </w:r>
    </w:p>
    <w:p>
      <w:pPr>
        <w:adjustRightInd w:val="0"/>
        <w:spacing w:before="156" w:beforeLines="50" w:after="156" w:afterLines="50" w:line="240" w:lineRule="auto"/>
        <w:ind w:right="-359" w:rightChars="-171"/>
        <w:jc w:val="left"/>
        <w:rPr>
          <w:rFonts w:hint="eastAsia" w:ascii="微软雅黑" w:hAnsi="微软雅黑" w:eastAsia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手机：19128825782（微信同号）</w:t>
      </w:r>
    </w:p>
    <w:p>
      <w:pPr>
        <w:adjustRightInd w:val="0"/>
        <w:spacing w:before="156" w:beforeLines="50" w:after="156" w:afterLines="50" w:line="240" w:lineRule="auto"/>
        <w:ind w:right="-359" w:rightChars="-171"/>
        <w:jc w:val="left"/>
        <w:rPr>
          <w:rFonts w:hint="eastAsia"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邮箱：</w:t>
      </w:r>
      <w:r>
        <w:rPr>
          <w:rFonts w:hint="eastAsia" w:ascii="微软雅黑" w:hAnsi="微软雅黑" w:eastAsia="微软雅黑"/>
          <w:sz w:val="18"/>
          <w:szCs w:val="18"/>
        </w:rPr>
        <w:t>kapokdesignawards@163.com</w:t>
      </w:r>
    </w:p>
    <w:p>
      <w:pPr>
        <w:adjustRightInd w:val="0"/>
        <w:spacing w:before="156" w:beforeLines="50" w:after="156" w:afterLines="50" w:line="240" w:lineRule="auto"/>
        <w:ind w:right="-359" w:rightChars="-171"/>
        <w:jc w:val="left"/>
        <w:rPr>
          <w:rFonts w:hint="eastAsia" w:ascii="微软雅黑" w:hAnsi="微软雅黑" w:eastAsia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广州设计周官网：https://www.gzdesignweek.com/</w:t>
      </w:r>
    </w:p>
    <w:p>
      <w:pPr>
        <w:adjustRightInd w:val="0"/>
        <w:spacing w:before="156" w:beforeLines="50" w:after="156" w:afterLines="50" w:line="240" w:lineRule="auto"/>
        <w:ind w:right="-359" w:rightChars="-171"/>
        <w:jc w:val="left"/>
        <w:rPr>
          <w:rFonts w:hint="eastAsia" w:ascii="微软雅黑" w:hAnsi="微软雅黑" w:eastAsia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红棉设计奖官网：https://kapok.gzdesignweek.com/</w:t>
      </w:r>
    </w:p>
    <w:p>
      <w:pPr>
        <w:adjustRightInd w:val="0"/>
        <w:spacing w:before="156" w:beforeLines="50" w:after="156" w:afterLines="50" w:line="240" w:lineRule="auto"/>
        <w:ind w:right="-359" w:rightChars="-171"/>
        <w:jc w:val="left"/>
        <w:rPr>
          <w:sz w:val="18"/>
          <w:szCs w:val="18"/>
        </w:rPr>
      </w:pPr>
    </w:p>
    <w:p/>
    <w:sectPr>
      <w:headerReference r:id="rId3" w:type="default"/>
      <w:footerReference r:id="rId4" w:type="default"/>
      <w:pgSz w:w="11906" w:h="16838"/>
      <w:pgMar w:top="1985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EE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Lucida Sans Unicode">
    <w:altName w:val="苹方-简"/>
    <w:panose1 w:val="020B0602030504020204"/>
    <w:charset w:val="00"/>
    <w:family w:val="swiss"/>
    <w:pitch w:val="default"/>
    <w:sig w:usb0="00000000" w:usb1="00000000" w:usb2="00000000" w:usb3="00000000" w:csb0="200000BF" w:csb1="D7F70000"/>
  </w:font>
  <w:font w:name="ZurichBT-Roman">
    <w:altName w:val="苹方-简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Verdana">
    <w:panose1 w:val="020B0804030504040204"/>
    <w:charset w:val="00"/>
    <w:family w:val="auto"/>
    <w:pitch w:val="default"/>
    <w:sig w:usb0="A10006FF" w:usb1="4000205B" w:usb2="00000010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bookmarkStart w:id="3" w:name="_GoBack"/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874000" cy="11137900"/>
          <wp:effectExtent l="0" t="0" r="0" b="0"/>
          <wp:wrapNone/>
          <wp:docPr id="1" name="WordPictureWatermark158768" descr="/Users/zhaoge/Downloads/信纸_画板 1.jpg信纸_画板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58768" descr="/Users/zhaoge/Downloads/信纸_画板 1.jpg信纸_画板 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74000" cy="1113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F516EA"/>
    <w:multiLevelType w:val="multilevel"/>
    <w:tmpl w:val="41F516EA"/>
    <w:lvl w:ilvl="0" w:tentative="0">
      <w:start w:val="1"/>
      <w:numFmt w:val="japaneseCounting"/>
      <w:lvlText w:val="%1、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MzcxNjI3ZWMxZmVhMmRmY2FhNTM5NTY3YjRjOTQifQ=="/>
  </w:docVars>
  <w:rsids>
    <w:rsidRoot w:val="00000000"/>
    <w:rsid w:val="0ABF17D0"/>
    <w:rsid w:val="111271AA"/>
    <w:rsid w:val="15817E58"/>
    <w:rsid w:val="2A913643"/>
    <w:rsid w:val="49DE2AA8"/>
    <w:rsid w:val="5BE14EC4"/>
    <w:rsid w:val="5CCB38DD"/>
    <w:rsid w:val="5FFF4828"/>
    <w:rsid w:val="65D7307F"/>
    <w:rsid w:val="6EEF76E9"/>
    <w:rsid w:val="75AC2752"/>
    <w:rsid w:val="7DEF39D2"/>
    <w:rsid w:val="7DFED85A"/>
    <w:rsid w:val="A76E3E00"/>
    <w:rsid w:val="EF9FB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662</Words>
  <Characters>726</Characters>
  <Lines>0</Lines>
  <Paragraphs>0</Paragraphs>
  <TotalTime>0</TotalTime>
  <ScaleCrop>false</ScaleCrop>
  <LinksUpToDate>false</LinksUpToDate>
  <CharactersWithSpaces>731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2024-06-12T10:15:00Z</dcterms:created>
  <dc:creator>Administrator</dc:creator>
  <cp:lastModifiedBy>红棉设计奖</cp:lastModifiedBy>
  <dcterms:modified xsi:type="dcterms:W3CDTF">2026-04-21T17:24:12Z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E559DF03A9F4B3CB1B42E76941EB8A60_43</vt:lpwstr>
  </property>
  <property fmtid="{D5CDD505-2E9C-101B-9397-08002B2CF9AE}" pid="4" name="KSOTemplateDocerSaveRecord">
    <vt:lpwstr>eyJoZGlkIjoiYjY2N2ViN2ZmMzEzNmFmYzZkYTdiZTI1MDU2MDBkMTkiLCJ1c2VySWQiOiIxNjM5NjA4NzM4In0=</vt:lpwstr>
  </property>
</Properties>
</file>