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红棉设计奖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sz w:val="28"/>
          <w:szCs w:val="28"/>
        </w:rPr>
        <w:t>最美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奢居</w:t>
      </w:r>
      <w:r>
        <w:rPr>
          <w:rFonts w:hint="eastAsia" w:ascii="微软雅黑" w:hAnsi="微软雅黑" w:eastAsia="微软雅黑"/>
          <w:b/>
          <w:sz w:val="28"/>
          <w:szCs w:val="28"/>
        </w:rPr>
        <w:t>空间设计奖</w:t>
      </w:r>
    </w:p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>
      <w:pPr>
        <w:spacing w:line="32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填报说明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每份报名表对应一套参评作品，如提交多于1件参评作品，则须分开独立提交参评申请和参评资料。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同一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机构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可以有多名不同主案设计师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报名参评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，同一主案设计师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最多只能报送3个作品；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三、每张报名表分为三部分：1）主案设计师基本资料；2）参赛项目基本资料；3）参评机构基本资料。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四、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个人参评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五、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公司参评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"三"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3）参评机构基本资料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8"/>
        <w:gridCol w:w="919"/>
        <w:gridCol w:w="1275"/>
        <w:gridCol w:w="1134"/>
        <w:gridCol w:w="2835"/>
      </w:tblGrid>
      <w:tr>
        <w:trPr>
          <w:trHeight w:val="147" w:hRule="atLeast"/>
        </w:trPr>
        <w:tc>
          <w:tcPr>
            <w:tcW w:w="8613" w:type="dxa"/>
            <w:gridSpan w:val="6"/>
            <w:shd w:val="clear" w:color="auto" w:fill="CFCECE" w:themeFill="background2" w:themeFillShade="E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0" w:name="一"/>
            <w:r>
              <w:rPr>
                <w:rFonts w:hint="eastAsia" w:ascii="微软雅黑" w:hAnsi="微软雅黑" w:eastAsia="微软雅黑"/>
                <w:b/>
                <w:szCs w:val="21"/>
              </w:rPr>
              <w:t>1）主案设计师基本资料</w:t>
            </w:r>
            <w:bookmarkEnd w:id="0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208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19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性别</w:t>
            </w:r>
          </w:p>
        </w:tc>
        <w:tc>
          <w:tcPr>
            <w:tcW w:w="127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学历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毕业时间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工作单位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证件类型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（非中国身份证需填写）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地址</w:t>
            </w:r>
          </w:p>
        </w:tc>
        <w:tc>
          <w:tcPr>
            <w:tcW w:w="7371" w:type="dxa"/>
            <w:gridSpan w:val="5"/>
            <w:vAlign w:val="top"/>
          </w:tcPr>
          <w:p>
            <w:pPr>
              <w:spacing w:line="320" w:lineRule="exact"/>
              <w:jc w:val="both"/>
              <w:rPr>
                <w:rFonts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曾获奖项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-7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03"/>
        <w:gridCol w:w="1948"/>
        <w:gridCol w:w="2268"/>
        <w:gridCol w:w="46"/>
        <w:gridCol w:w="2263"/>
      </w:tblGrid>
      <w:tr>
        <w:trPr>
          <w:trHeight w:val="45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bookmarkStart w:id="1" w:name="二"/>
            <w:r>
              <w:rPr>
                <w:rFonts w:hint="eastAsia" w:ascii="微软雅黑" w:hAnsi="微软雅黑" w:eastAsia="微软雅黑"/>
                <w:b/>
                <w:szCs w:val="21"/>
              </w:rPr>
              <w:t>2）项目基本资料</w:t>
            </w:r>
            <w:bookmarkEnd w:id="1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rPr>
          <w:trHeight w:val="464" w:hRule="atLeast"/>
        </w:trPr>
        <w:tc>
          <w:tcPr>
            <w:tcW w:w="86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项目要求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年1月1日-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2026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日竣工的室内设计作品。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案例英文名称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（请从项目类型备注中选择）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项目类型备注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酒店、办公、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零售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展示、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餐饮、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休闲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娱乐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样板间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/售楼处、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住宅公寓、别墅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交通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文博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教育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医疗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等公共空间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项目所在城市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竣工时间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面积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投资总额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（不公开，仅用于组委会核查）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设计说明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8613" w:type="dxa"/>
            <w:gridSpan w:val="6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项目基本资料（选填项）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参与设计师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项目重要标签（关键字）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摄影师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33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342"/>
        <w:gridCol w:w="1134"/>
        <w:gridCol w:w="3969"/>
      </w:tblGrid>
      <w:tr>
        <w:trPr>
          <w:trHeight w:val="147" w:hRule="atLeast"/>
        </w:trPr>
        <w:tc>
          <w:tcPr>
            <w:tcW w:w="8613" w:type="dxa"/>
            <w:gridSpan w:val="4"/>
            <w:shd w:val="clear" w:color="auto" w:fill="CFCECE" w:themeFill="background2" w:themeFillShade="E5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2" w:name="三"/>
            <w:r>
              <w:rPr>
                <w:rFonts w:hint="eastAsia" w:ascii="微软雅黑" w:hAnsi="微软雅黑" w:eastAsia="微软雅黑"/>
                <w:b/>
                <w:szCs w:val="21"/>
              </w:rPr>
              <w:t>3）参评机构基本资料</w:t>
            </w:r>
            <w:bookmarkEnd w:id="2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（公司参评必填，个人参评勿填写）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机构名称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机构英文名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联系人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机构地址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所获奖项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adjustRightInd w:val="0"/>
        <w:spacing w:before="156" w:beforeLines="50" w:after="156" w:afterLines="50" w:line="288" w:lineRule="auto"/>
        <w:ind w:right="-359" w:rightChars="-171"/>
        <w:jc w:val="left"/>
      </w:pPr>
    </w:p>
    <w:p>
      <w:pPr>
        <w:spacing w:line="320" w:lineRule="exact"/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参评咨询：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广州设计周组委会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联系人：孔洛桐 女士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手机：19128825782（微信同号）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邮箱：</w:t>
      </w:r>
      <w:r>
        <w:rPr>
          <w:rFonts w:hint="eastAsia" w:ascii="微软雅黑" w:hAnsi="微软雅黑" w:eastAsia="微软雅黑"/>
          <w:sz w:val="18"/>
          <w:szCs w:val="18"/>
        </w:rPr>
        <w:t>kapokdesignawards@163.com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广州设计周官网：https://www.gzdesignweek.com/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红棉设计奖官网：https://kapok.gzdesignweek.com/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sz w:val="18"/>
          <w:szCs w:val="18"/>
        </w:rPr>
      </w:pPr>
      <w:bookmarkStart w:id="3" w:name="_GoBack"/>
      <w:bookmarkEnd w:id="3"/>
    </w:p>
    <w:p/>
    <w:sectPr>
      <w:headerReference r:id="rId3" w:type="default"/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ZurichBT-Roman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1" name="WordPictureWatermark158768" descr="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768" descr="信纸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516EA"/>
    <w:multiLevelType w:val="multilevel"/>
    <w:tmpl w:val="41F516EA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000000"/>
    <w:rsid w:val="0ABF17D0"/>
    <w:rsid w:val="111271AA"/>
    <w:rsid w:val="15817E58"/>
    <w:rsid w:val="2A913643"/>
    <w:rsid w:val="49DE2AA8"/>
    <w:rsid w:val="5CCB38DD"/>
    <w:rsid w:val="6EEF76E9"/>
    <w:rsid w:val="75AC2752"/>
    <w:rsid w:val="7F17417F"/>
    <w:rsid w:val="BEFF8574"/>
    <w:rsid w:val="E66EE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724</Characters>
  <Lines>0</Lines>
  <Paragraphs>0</Paragraphs>
  <TotalTime>0</TotalTime>
  <ScaleCrop>false</ScaleCrop>
  <LinksUpToDate>false</LinksUpToDate>
  <CharactersWithSpaces>729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2024-06-12T10:15:00Z</dcterms:created>
  <dc:creator>Administrator</dc:creator>
  <cp:lastModifiedBy>红棉设计奖</cp:lastModifiedBy>
  <dcterms:modified xsi:type="dcterms:W3CDTF">2026-04-21T17:25:15Z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35545BE19194B9D67B42E769BDD15C49_43</vt:lpwstr>
  </property>
  <property fmtid="{D5CDD505-2E9C-101B-9397-08002B2CF9AE}" pid="4" name="KSOTemplateDocerSaveRecord">
    <vt:lpwstr>eyJoZGlkIjoiNzQ4NjY5NGQwYzlhYzA1MjY3Yzk1ZjBmODIzNzY5MzQiLCJ1c2VySWQiOiIxNjM5NjA4NzM4In0=</vt:lpwstr>
  </property>
</Properties>
</file>