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iS全球智能空间设计奖·设计概念类</w:t>
      </w:r>
    </w:p>
    <w:p>
      <w:pPr>
        <w:spacing w:line="240" w:lineRule="auto"/>
        <w:jc w:val="center"/>
        <w:rPr>
          <w:rFonts w:hint="default" w:ascii="微软雅黑 Light" w:hAnsi="微软雅黑 Light" w:eastAsia="微软雅黑 Light" w:cs="微软雅黑 Ligh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参评登记表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 Light" w:hAnsi="微软雅黑 Light" w:eastAsia="微软雅黑 Light" w:cs="微软雅黑 Ligh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 Light" w:hAnsi="微软雅黑 Light" w:eastAsia="微软雅黑 Light" w:cs="微软雅黑 Light"/>
          <w:b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Cs w:val="21"/>
          <w:highlight w:val="none"/>
        </w:rPr>
        <w:t>填报说明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</w:rPr>
        <w:t>（Registration Instructions）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8"/>
          <w:rFonts w:hint="default" w:ascii="微软雅黑 Light" w:hAnsi="微软雅黑 Light" w:eastAsia="微软雅黑 Light" w:cs="微软雅黑 Light"/>
          <w:b w:val="0"/>
          <w:bCs/>
          <w:szCs w:val="21"/>
          <w:lang w:val="en-US" w:eastAsia="zh-CN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请完整填写下列</w:t>
      </w:r>
      <w:r>
        <w:rPr>
          <w:rFonts w:hint="eastAsia" w:ascii="微软雅黑 Light" w:hAnsi="微软雅黑 Light" w:eastAsia="微软雅黑 Light" w:cs="微软雅黑 Light"/>
          <w:b/>
          <w:bCs/>
          <w:szCs w:val="21"/>
        </w:rPr>
        <w:t>参评登记表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，并将表格以及参评图片，以“姓名+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  <w:lang w:val="en-US" w:eastAsia="zh-CN"/>
        </w:rPr>
        <w:t>设计概念类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”命名压缩成一个文件夹，压缩文件不超过200M，提交发送至邮箱:</w:t>
      </w:r>
      <w:r>
        <w:rPr>
          <w:rStyle w:val="8"/>
          <w:rFonts w:hint="eastAsia" w:ascii="微软雅黑 Light" w:hAnsi="微软雅黑 Light" w:eastAsia="微软雅黑 Light" w:cs="微软雅黑 Light"/>
          <w:bCs/>
        </w:rPr>
        <w:fldChar w:fldCharType="begin"/>
      </w:r>
      <w:r>
        <w:rPr>
          <w:rStyle w:val="8"/>
          <w:rFonts w:hint="eastAsia" w:ascii="微软雅黑 Light" w:hAnsi="微软雅黑 Light" w:eastAsia="微软雅黑 Light" w:cs="微软雅黑 Light"/>
          <w:bCs/>
        </w:rPr>
        <w:instrText xml:space="preserve"> HYPERLINK "mailto:ismart.awards@gzdesignweek.com" </w:instrText>
      </w:r>
      <w:r>
        <w:rPr>
          <w:rStyle w:val="8"/>
          <w:rFonts w:hint="eastAsia" w:ascii="微软雅黑 Light" w:hAnsi="微软雅黑 Light" w:eastAsia="微软雅黑 Light" w:cs="微软雅黑 Light"/>
          <w:bCs/>
        </w:rPr>
        <w:fldChar w:fldCharType="separate"/>
      </w:r>
      <w:r>
        <w:rPr>
          <w:rStyle w:val="9"/>
          <w:rFonts w:hint="eastAsia" w:ascii="微软雅黑 Light" w:hAnsi="微软雅黑 Light" w:eastAsia="微软雅黑 Light" w:cs="微软雅黑 Light"/>
          <w:b/>
          <w:bCs/>
        </w:rPr>
        <w:t>ismart.awards@gzdesignweek.com</w:t>
      </w:r>
      <w:r>
        <w:rPr>
          <w:rStyle w:val="8"/>
          <w:rFonts w:hint="eastAsia" w:ascii="微软雅黑 Light" w:hAnsi="微软雅黑 Light" w:eastAsia="微软雅黑 Light" w:cs="微软雅黑 Light"/>
          <w:bCs/>
        </w:rPr>
        <w:fldChar w:fldCharType="end"/>
      </w:r>
      <w:r>
        <w:rPr>
          <w:rStyle w:val="8"/>
          <w:rFonts w:hint="eastAsia" w:ascii="微软雅黑 Light" w:hAnsi="微软雅黑 Light" w:eastAsia="微软雅黑 Light" w:cs="微软雅黑 Light"/>
          <w:bCs/>
          <w:lang w:val="en-US" w:eastAsia="zh-CN"/>
        </w:rPr>
        <w:t xml:space="preserve"> 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每份参评登记表分为两个部分：1）参评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  <w:lang w:val="en-US" w:eastAsia="zh-CN"/>
        </w:rPr>
        <w:t>者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基本资料；2）参评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  <w:lang w:val="en-US" w:eastAsia="zh-CN"/>
        </w:rPr>
        <w:t>作品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基本资料；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评选针对“智能产品研发”主题创作的设计方案，参评者民族、宗教、地域不限；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每位参评者申报不超过3份作品；每份报名表对应一套参评作品，如提交多于1件参评作品，则须分开独立提交参评申请和参评资料；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提交截止日期：2022年9月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  <w:lang w:val="en-US" w:eastAsia="zh-CN"/>
        </w:rPr>
        <w:t>30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</w:rPr>
        <w:t>日</w:t>
      </w:r>
      <w:r>
        <w:rPr>
          <w:rStyle w:val="8"/>
          <w:rFonts w:hint="eastAsia" w:ascii="微软雅黑 Light" w:hAnsi="微软雅黑 Light" w:eastAsia="微软雅黑 Light" w:cs="微软雅黑 Light"/>
          <w:b w:val="0"/>
          <w:bCs/>
          <w:szCs w:val="21"/>
          <w:lang w:eastAsia="zh-CN"/>
        </w:rPr>
        <w:t>；</w:t>
      </w:r>
    </w:p>
    <w:p>
      <w:pPr>
        <w:pStyle w:val="10"/>
        <w:spacing w:line="320" w:lineRule="exact"/>
        <w:ind w:left="360" w:firstLine="0" w:firstLineChars="0"/>
        <w:rPr>
          <w:rFonts w:hint="eastAsia" w:ascii="微软雅黑 Light" w:hAnsi="微软雅黑 Light" w:eastAsia="微软雅黑 Light" w:cs="微软雅黑 Light"/>
          <w:b/>
          <w:color w:val="000000" w:themeColor="text1"/>
          <w:sz w:val="18"/>
          <w:szCs w:val="18"/>
          <w:shd w:val="pct10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4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552"/>
        <w:gridCol w:w="1134"/>
        <w:gridCol w:w="3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4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D8171A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 Light" w:hAnsi="微软雅黑 Light" w:eastAsia="微软雅黑 Light" w:cs="微软雅黑 Light"/>
                <w:color w:val="D8171A"/>
                <w:sz w:val="18"/>
                <w:szCs w:val="18"/>
              </w:rPr>
            </w:pPr>
            <w:bookmarkStart w:id="0" w:name="一"/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01）</w:t>
            </w:r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参评</w:t>
            </w:r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者</w:t>
            </w:r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基本资料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240" w:after="240" w:line="24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中文名</w:t>
            </w:r>
          </w:p>
        </w:tc>
        <w:tc>
          <w:tcPr>
            <w:tcW w:w="255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英文名</w:t>
            </w:r>
          </w:p>
        </w:tc>
        <w:tc>
          <w:tcPr>
            <w:tcW w:w="358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55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 xml:space="preserve"> 男 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 xml:space="preserve"> 女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3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ind w:left="42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省   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255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证件类型</w:t>
            </w:r>
          </w:p>
        </w:tc>
        <w:tc>
          <w:tcPr>
            <w:tcW w:w="3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Cs w:val="21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（非中国身份证需填写）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公司名称</w:t>
            </w:r>
          </w:p>
        </w:tc>
        <w:tc>
          <w:tcPr>
            <w:tcW w:w="255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Cs w:val="21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（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  <w:t>在校生无需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填写）</w:t>
            </w: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 xml:space="preserve">职务 </w:t>
            </w:r>
          </w:p>
        </w:tc>
        <w:tc>
          <w:tcPr>
            <w:tcW w:w="3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（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  <w:t>在校生无需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院校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  <w:lang w:val="en-US" w:eastAsia="zh-CN"/>
              </w:rPr>
              <w:t>/专业</w:t>
            </w:r>
          </w:p>
        </w:tc>
        <w:tc>
          <w:tcPr>
            <w:tcW w:w="255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3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255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3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7272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个人简介</w:t>
            </w:r>
          </w:p>
        </w:tc>
        <w:tc>
          <w:tcPr>
            <w:tcW w:w="7272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right="840"/>
              <w:rPr>
                <w:rFonts w:hint="eastAsia" w:ascii="微软雅黑 Light" w:hAnsi="微软雅黑 Light" w:eastAsia="微软雅黑 Light" w:cs="微软雅黑 Light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8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微软雅黑 Light" w:hAnsi="微软雅黑 Light" w:eastAsia="微软雅黑 Light" w:cs="微软雅黑 Light"/>
                <w:bCs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color w:val="000000"/>
                <w:sz w:val="20"/>
                <w:szCs w:val="20"/>
              </w:rPr>
              <w:t>形象照</w:t>
            </w:r>
          </w:p>
        </w:tc>
        <w:tc>
          <w:tcPr>
            <w:tcW w:w="7272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right="420"/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横版或竖版正面半身高清宣传形象照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eastAsia="zh-CN"/>
              </w:rPr>
              <w:t>；</w:t>
            </w:r>
          </w:p>
          <w:p>
            <w:pPr>
              <w:spacing w:line="400" w:lineRule="exact"/>
              <w:ind w:right="420"/>
              <w:rPr>
                <w:rFonts w:hint="eastAsia" w:ascii="微软雅黑 Light" w:hAnsi="微软雅黑 Light" w:eastAsia="微软雅黑 Light" w:cs="微软雅黑 Light"/>
                <w:color w:val="000000"/>
                <w:spacing w:val="8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另附文件，jpg格式，无水印，每张300dpi以上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pacing w:line="320" w:lineRule="exact"/>
        <w:jc w:val="left"/>
        <w:rPr>
          <w:rFonts w:hint="eastAsia" w:ascii="微软雅黑 Light" w:hAnsi="微软雅黑 Light" w:eastAsia="微软雅黑 Light" w:cs="微软雅黑 Light"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</w:pPr>
    </w:p>
    <w:p>
      <w:pPr>
        <w:widowControl/>
        <w:jc w:val="left"/>
        <w:rPr>
          <w:rFonts w:hint="eastAsia" w:ascii="微软雅黑 Light" w:hAnsi="微软雅黑 Light" w:eastAsia="微软雅黑 Light" w:cs="微软雅黑 Light"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  <w:br w:type="page"/>
      </w:r>
    </w:p>
    <w:p>
      <w:pPr>
        <w:spacing w:line="320" w:lineRule="exact"/>
        <w:jc w:val="left"/>
        <w:rPr>
          <w:rFonts w:hint="eastAsia" w:ascii="微软雅黑 Light" w:hAnsi="微软雅黑 Light" w:eastAsia="微软雅黑 Light" w:cs="微软雅黑 Light"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</w:pPr>
    </w:p>
    <w:tbl>
      <w:tblPr>
        <w:tblStyle w:val="5"/>
        <w:tblpPr w:leftFromText="180" w:rightFromText="180" w:vertAnchor="text" w:horzAnchor="margin" w:tblpXSpec="center" w:tblpY="16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894"/>
        <w:gridCol w:w="151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D8171A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bookmarkStart w:id="1" w:name="二"/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02）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参评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作品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基本资料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200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  <w:lang w:val="en-US" w:eastAsia="zh-CN"/>
              </w:rPr>
              <w:t>方案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89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  <w:lang w:val="en-US" w:eastAsia="zh-CN"/>
              </w:rPr>
              <w:t>方案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英文名称</w:t>
            </w:r>
          </w:p>
        </w:tc>
        <w:tc>
          <w:tcPr>
            <w:tcW w:w="308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BFBFBF" w:themeColor="background1" w:themeShade="BF"/>
                <w:sz w:val="20"/>
                <w:szCs w:val="20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0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jc w:val="center"/>
              <w:rPr>
                <w:rFonts w:hint="default" w:ascii="微软雅黑 Light" w:hAnsi="微软雅黑 Light" w:eastAsia="微软雅黑 Light" w:cs="微软雅黑 Light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  <w:lang w:val="en-US" w:eastAsia="zh-CN"/>
              </w:rPr>
              <w:t>立意说明</w:t>
            </w:r>
          </w:p>
        </w:tc>
        <w:tc>
          <w:tcPr>
            <w:tcW w:w="6494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rPr>
                <w:rFonts w:hint="default" w:ascii="微软雅黑 Light" w:hAnsi="微软雅黑 Light" w:eastAsia="微软雅黑 Light" w:cs="微软雅黑 Light"/>
                <w:b/>
                <w:bCs/>
                <w:color w:val="000000"/>
                <w:lang w:val="en-US" w:eastAsia="zh-CN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 w:val="0"/>
                <w:color w:val="BFBFBF" w:themeColor="background1" w:themeShade="BF"/>
              </w:rPr>
              <w:t>提供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 w:val="0"/>
                <w:color w:val="BFBFBF" w:themeColor="background1" w:themeShade="BF"/>
                <w:lang w:val="en-US" w:eastAsia="zh-CN"/>
              </w:rPr>
              <w:t>方案立意（中英对照，300字以内）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00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sz w:val="20"/>
                <w:szCs w:val="20"/>
              </w:rPr>
              <w:t>项目图片</w:t>
            </w:r>
          </w:p>
        </w:tc>
        <w:tc>
          <w:tcPr>
            <w:tcW w:w="6494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before="120" w:line="320" w:lineRule="exact"/>
              <w:jc w:val="left"/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  <w:t>提供完整”智能产品研发“主题创作设计概念方案，10-15张产品概念图；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jc w:val="left"/>
              <w:rPr>
                <w:rStyle w:val="8"/>
                <w:rFonts w:hint="eastAsia" w:ascii="微软雅黑 Light" w:hAnsi="微软雅黑 Light" w:eastAsia="微软雅黑 Light" w:cs="微软雅黑 Light"/>
                <w:color w:val="BFBFBF" w:themeColor="background1" w:themeShade="BF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  <w:t>*以上方案、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图片另附文件，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val="en-US" w:eastAsia="zh-CN"/>
              </w:rPr>
              <w:t>图片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</w:rPr>
              <w:t>jpg格式，无水印，每张300dpi以上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b w:val="0"/>
                <w:bCs/>
                <w:color w:val="BFBFBF" w:themeColor="background1" w:themeShade="BF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pacing w:before="93" w:beforeLines="30" w:after="93" w:afterLines="30" w:line="440" w:lineRule="exact"/>
        <w:rPr>
          <w:rFonts w:hint="eastAsia" w:ascii="微软雅黑 Light" w:hAnsi="微软雅黑 Light" w:eastAsia="微软雅黑 Light" w:cs="微软雅黑 Light"/>
          <w:bCs/>
          <w:sz w:val="20"/>
        </w:rPr>
      </w:pPr>
    </w:p>
    <w:p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  <w:color w:val="D8171A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color w:val="D8171A"/>
          <w:sz w:val="28"/>
          <w:szCs w:val="28"/>
        </w:rPr>
        <w:t>声明</w:t>
      </w:r>
    </w:p>
    <w:p>
      <w:pPr>
        <w:spacing w:before="93" w:beforeLines="30" w:after="93" w:afterLines="30" w:line="440" w:lineRule="exact"/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Cs/>
          <w:sz w:val="20"/>
        </w:rPr>
        <w:sym w:font="Wingdings 2" w:char="00A3"/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本人已仔细阅读《2022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iS全球智能空间设计奖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》文件，并充分理解、知晓参评章程规定所表述的真实意思，且自愿遵守有关规定，现正式申请参评报名。</w:t>
      </w:r>
    </w:p>
    <w:p>
      <w:pPr>
        <w:spacing w:line="400" w:lineRule="exact"/>
        <w:ind w:right="164" w:firstLine="3960" w:firstLineChars="2200"/>
        <w:jc w:val="right"/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参评设计师签名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 xml:space="preserve"> Signature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 xml:space="preserve"> :  __________________</w:t>
      </w:r>
    </w:p>
    <w:p>
      <w:pPr>
        <w:spacing w:line="400" w:lineRule="exact"/>
        <w:ind w:right="164" w:firstLine="5220" w:firstLineChars="2900"/>
        <w:jc w:val="right"/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日期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 xml:space="preserve"> Date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 xml:space="preserve"> :  __________________</w:t>
      </w:r>
    </w:p>
    <w:p>
      <w:pPr>
        <w:spacing w:line="400" w:lineRule="exact"/>
        <w:ind w:right="164" w:firstLine="5220" w:firstLineChars="2900"/>
        <w:jc w:val="right"/>
        <w:rPr>
          <w:rFonts w:hint="eastAsia" w:ascii="微软雅黑 Light" w:hAnsi="微软雅黑 Light" w:eastAsia="微软雅黑 Light" w:cs="微软雅黑 Light"/>
          <w:sz w:val="18"/>
          <w:szCs w:val="18"/>
        </w:rPr>
      </w:pPr>
    </w:p>
    <w:p>
      <w:pPr>
        <w:spacing w:line="320" w:lineRule="exact"/>
        <w:rPr>
          <w:rFonts w:hint="eastAsia" w:ascii="微软雅黑 Light" w:hAnsi="微软雅黑 Light" w:eastAsia="微软雅黑 Light" w:cs="微软雅黑 Light"/>
          <w:b/>
          <w:szCs w:val="21"/>
          <w:highlight w:val="lightGray"/>
        </w:rPr>
      </w:pPr>
    </w:p>
    <w:p>
      <w:pPr>
        <w:spacing w:line="400" w:lineRule="exact"/>
        <w:ind w:firstLine="630" w:firstLineChars="300"/>
        <w:jc w:val="left"/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</w:pP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49530</wp:posOffset>
                </wp:positionV>
                <wp:extent cx="551815" cy="17456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7738745"/>
                          <a:ext cx="551815" cy="174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b/>
                                <w:bCs w:val="0"/>
                                <w:color w:val="C00000"/>
                                <w:sz w:val="32"/>
                                <w:szCs w:val="32"/>
                                <w:highlight w:val="none"/>
                              </w:rPr>
                              <w:t>参评咨询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3.9pt;height:137.45pt;width:43.45pt;z-index:251660288;mso-width-relative:page;mso-height-relative:page;" filled="f" stroked="f" coordsize="21600,21600" o:gfxdata="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cMKSPYAAAACAEAAA8AAAAAAAAA&#10;AQAgAAAAIgAAAGRycy9kb3ducmV2LnhtbFBLAQIUABQAAAAIAIdO4kBy3AIaSgIAAHQ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distribute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b/>
                          <w:bCs w:val="0"/>
                          <w:color w:val="C00000"/>
                          <w:sz w:val="32"/>
                          <w:szCs w:val="32"/>
                          <w:highlight w:val="none"/>
                        </w:rPr>
                        <w:t>参评咨询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90170</wp:posOffset>
                </wp:positionV>
                <wp:extent cx="0" cy="1651635"/>
                <wp:effectExtent l="9525" t="0" r="2095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9390" y="7671435"/>
                          <a:ext cx="0" cy="1651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D8171A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pt;margin-top:7.1pt;height:130.05pt;width:0pt;z-index:251659264;mso-width-relative:page;mso-height-relative:page;" filled="f" stroked="t" coordsize="21600,21600" o:gfxdata="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JkoRNgAAAAIAQAADwAAAAAAAAABACAAAAAiAAAAZHJzL2Rvd25yZXYueG1s&#10;UEsBAhQAFAAAAAgAh07iQC71Blr4AQAAvgMAAA4AAAAAAAAAAQAgAAAAJwEAAGRycy9lMm9Eb2Mu&#10;eG1sUEsFBgAAAAAGAAYAWQEAAJEFAAAAAA==&#10;">
                <v:fill on="f" focussize="0,0"/>
                <v:stroke weight="1.5pt" color="#D8171A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 xml:space="preserve">广州设计周组委会 </w:t>
      </w:r>
    </w:p>
    <w:p>
      <w:pPr>
        <w:spacing w:line="400" w:lineRule="exact"/>
        <w:ind w:firstLine="630" w:firstLineChars="300"/>
        <w:jc w:val="left"/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 xml:space="preserve">电话：+86-020-8908 0320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>联系人：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</w:rPr>
        <w:t>王嘉丽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  <w:lang w:val="en-US" w:eastAsia="zh-CN"/>
        </w:rPr>
        <w:t xml:space="preserve"> 女士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  <w:lang w:val="en-US" w:eastAsia="zh-CN"/>
        </w:rPr>
        <w:t>Ms.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</w:rPr>
        <w:t>Carrie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8"/>
          <w:lang w:val="en-US" w:eastAsia="zh-CN"/>
        </w:rPr>
        <w:t xml:space="preserve"> Wong</w:t>
      </w:r>
    </w:p>
    <w:p>
      <w:pPr>
        <w:spacing w:line="400" w:lineRule="exact"/>
        <w:ind w:firstLine="630" w:firstLineChars="300"/>
        <w:jc w:val="left"/>
        <w:rPr>
          <w:rStyle w:val="8"/>
          <w:rFonts w:hint="eastAsia" w:ascii="微软雅黑 Light" w:hAnsi="微软雅黑 Light" w:eastAsia="微软雅黑 Light" w:cs="微软雅黑 Light"/>
          <w:b w:val="0"/>
          <w:bCs w:val="0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>手机：</w:t>
      </w:r>
      <w:bookmarkStart w:id="2" w:name="_Hlk95213274"/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</w:rPr>
        <w:t>+86-132 4953 4319</w:t>
      </w:r>
    </w:p>
    <w:bookmarkEnd w:id="2"/>
    <w:p>
      <w:pPr>
        <w:spacing w:line="400" w:lineRule="exact"/>
        <w:ind w:firstLine="630" w:firstLineChars="300"/>
        <w:jc w:val="left"/>
        <w:rPr>
          <w:rStyle w:val="8"/>
          <w:rFonts w:hint="eastAsia" w:ascii="微软雅黑 Light" w:hAnsi="微软雅黑 Light" w:eastAsia="微软雅黑 Light" w:cs="微软雅黑 Light"/>
          <w:bCs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>邮箱：</w:t>
      </w:r>
      <w:r>
        <w:rPr>
          <w:rStyle w:val="8"/>
          <w:rFonts w:hint="eastAsia" w:ascii="微软雅黑 Light" w:hAnsi="微软雅黑 Light" w:eastAsia="微软雅黑 Light" w:cs="微软雅黑 Light"/>
          <w:bCs/>
        </w:rPr>
        <w:fldChar w:fldCharType="begin"/>
      </w:r>
      <w:r>
        <w:rPr>
          <w:rStyle w:val="8"/>
          <w:rFonts w:hint="eastAsia" w:ascii="微软雅黑 Light" w:hAnsi="微软雅黑 Light" w:eastAsia="微软雅黑 Light" w:cs="微软雅黑 Light"/>
          <w:bCs/>
        </w:rPr>
        <w:instrText xml:space="preserve"> HYPERLINK "mailto:ismart.awards@gzdesignweek.com" </w:instrText>
      </w:r>
      <w:r>
        <w:rPr>
          <w:rStyle w:val="8"/>
          <w:rFonts w:hint="eastAsia" w:ascii="微软雅黑 Light" w:hAnsi="微软雅黑 Light" w:eastAsia="微软雅黑 Light" w:cs="微软雅黑 Light"/>
          <w:bCs/>
        </w:rPr>
        <w:fldChar w:fldCharType="separate"/>
      </w:r>
      <w:r>
        <w:rPr>
          <w:rStyle w:val="9"/>
          <w:rFonts w:hint="eastAsia" w:ascii="微软雅黑 Light" w:hAnsi="微软雅黑 Light" w:eastAsia="微软雅黑 Light" w:cs="微软雅黑 Light"/>
          <w:b/>
          <w:bCs/>
        </w:rPr>
        <w:t>ismart.awards@gzdesignweek.com</w:t>
      </w:r>
      <w:r>
        <w:rPr>
          <w:rStyle w:val="8"/>
          <w:rFonts w:hint="eastAsia" w:ascii="微软雅黑 Light" w:hAnsi="微软雅黑 Light" w:eastAsia="微软雅黑 Light" w:cs="微软雅黑 Light"/>
          <w:bCs/>
        </w:rPr>
        <w:fldChar w:fldCharType="end"/>
      </w:r>
    </w:p>
    <w:p>
      <w:pPr>
        <w:spacing w:line="400" w:lineRule="exact"/>
        <w:ind w:firstLine="630" w:firstLineChars="300"/>
        <w:jc w:val="left"/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>官网：www.gzdesignweek.com</w:t>
      </w:r>
    </w:p>
    <w:p>
      <w:pPr>
        <w:spacing w:line="400" w:lineRule="exact"/>
        <w:ind w:firstLine="630" w:firstLineChars="300"/>
        <w:jc w:val="left"/>
        <w:rPr>
          <w:rFonts w:hint="eastAsia" w:ascii="微软雅黑 Light" w:hAnsi="微软雅黑 Light" w:eastAsia="微软雅黑 Light" w:cs="微软雅黑 Light"/>
          <w:b w:val="0"/>
          <w:bCs w:val="0"/>
          <w:sz w:val="22"/>
          <w:szCs w:val="22"/>
          <w:lang w:val="en-US" w:eastAsia="zh-CN"/>
        </w:rPr>
      </w:pPr>
      <w:r>
        <w:rPr>
          <w:rStyle w:val="8"/>
          <w:rFonts w:hint="eastAsia" w:ascii="微软雅黑 Light" w:hAnsi="微软雅黑 Light" w:eastAsia="微软雅黑 Light" w:cs="微软雅黑 Light"/>
          <w:b w:val="0"/>
          <w:bCs w:val="0"/>
          <w:szCs w:val="21"/>
        </w:rPr>
        <w:t>地址：广州市海珠区新港东路996号保利世界贸易中心G座902室</w:t>
      </w:r>
    </w:p>
    <w:sectPr>
      <w:headerReference r:id="rId3" w:type="default"/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  <w:r>
      <w:rPr>
        <w:rFonts w:hint="eastAsia" w:ascii="微软雅黑 Light" w:hAnsi="微软雅黑 Light" w:eastAsia="微软雅黑 Light" w:cs="微软雅黑 Light"/>
        <w:sz w:val="22"/>
        <w:szCs w:val="22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-1163955</wp:posOffset>
          </wp:positionH>
          <wp:positionV relativeFrom="paragraph">
            <wp:posOffset>-60960</wp:posOffset>
          </wp:positionV>
          <wp:extent cx="7596505" cy="10739755"/>
          <wp:effectExtent l="0" t="0" r="4445" b="4445"/>
          <wp:wrapNone/>
          <wp:docPr id="3" name="图片 3" descr="adbd034b20ddb479c749ff7434d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dbd034b20ddb479c749ff7434d0013"/>
                  <pic:cNvPicPr preferRelativeResize="0"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0739755"/>
                  </a:xfrm>
                  <a:prstGeom prst="rect">
                    <a:avLst/>
                  </a:prstGeom>
                  <a:blipFill rotWithShape="1">
                    <a:blip r:embed="rId2"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97908"/>
    <w:multiLevelType w:val="multilevel"/>
    <w:tmpl w:val="152979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0E03"/>
    <w:rsid w:val="01977317"/>
    <w:rsid w:val="05080CD6"/>
    <w:rsid w:val="08A47404"/>
    <w:rsid w:val="16722691"/>
    <w:rsid w:val="177B2AEA"/>
    <w:rsid w:val="1E2530BD"/>
    <w:rsid w:val="1FB95C46"/>
    <w:rsid w:val="24660E03"/>
    <w:rsid w:val="25E8292B"/>
    <w:rsid w:val="2BFE04CA"/>
    <w:rsid w:val="4237060F"/>
    <w:rsid w:val="46B9236C"/>
    <w:rsid w:val="4A39294E"/>
    <w:rsid w:val="58D31468"/>
    <w:rsid w:val="667A4063"/>
    <w:rsid w:val="67145733"/>
    <w:rsid w:val="6FB91C57"/>
    <w:rsid w:val="71A2507A"/>
    <w:rsid w:val="71D40D4C"/>
    <w:rsid w:val="79B102F7"/>
    <w:rsid w:val="7AB86F05"/>
    <w:rsid w:val="7C6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4273</Words>
  <Characters>4581</Characters>
  <Lines>0</Lines>
  <Paragraphs>0</Paragraphs>
  <TotalTime>2</TotalTime>
  <ScaleCrop>false</ScaleCrop>
  <LinksUpToDate>false</LinksUpToDate>
  <CharactersWithSpaces>4611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2021-11-23T07:13:00Z</dcterms:created>
  <dc:creator>Administrator</dc:creator>
  <cp:lastModifiedBy>z</cp:lastModifiedBy>
  <dcterms:modified xsi:type="dcterms:W3CDTF">2022-02-21T06:49:33Z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C87B8C11DE3749C097A0DF5B5C00456F</vt:lpwstr>
  </property>
</Properties>
</file>