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红棉中国设计奖·设计风尚奖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2020最美阳台空间设计奖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bookmarkStart w:id="3" w:name="_GoBack"/>
      <w:bookmarkEnd w:id="3"/>
    </w:p>
    <w:p>
      <w:pPr>
        <w:spacing w:line="32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3）参评机构基本资料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5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年1月1日-20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日竣工的室内设计作品。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酒店、办公、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展示、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餐饮、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休闲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样板间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/售楼处、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住宅公寓、别墅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文博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等公共空间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2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</w:p>
    <w:p>
      <w:pPr>
        <w:spacing w:line="320" w:lineRule="exact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参评咨询：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</w:rPr>
        <w:t>电话：+86-20-8908 03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20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网站：www.gzdesignweek.com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佛山市百利玛门窗有限公司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地址：</w:t>
      </w:r>
      <w:r>
        <w:rPr>
          <w:rFonts w:hint="eastAsia" w:ascii="微软雅黑" w:hAnsi="微软雅黑" w:eastAsia="微软雅黑"/>
          <w:color w:val="444444"/>
          <w:kern w:val="0"/>
          <w:szCs w:val="21"/>
        </w:rPr>
        <w:t>佛山市南海区狮山镇三环西路58号（湛川科技工业园）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联系人： 陈裕超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 xml:space="preserve">手机： </w:t>
      </w:r>
      <w:r>
        <w:rPr>
          <w:rFonts w:ascii="微软雅黑" w:hAnsi="微软雅黑" w:eastAsia="微软雅黑"/>
          <w:kern w:val="0"/>
          <w:sz w:val="18"/>
          <w:szCs w:val="18"/>
        </w:rPr>
        <w:t>186 8823 5823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 xml:space="preserve">电话： </w:t>
      </w:r>
      <w:r>
        <w:rPr>
          <w:rFonts w:ascii="微软雅黑" w:hAnsi="微软雅黑" w:eastAsia="微软雅黑"/>
          <w:kern w:val="0"/>
          <w:sz w:val="18"/>
          <w:szCs w:val="18"/>
        </w:rPr>
        <w:t>0757-86696713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 xml:space="preserve">邮箱： </w:t>
      </w:r>
      <w:r>
        <w:rPr>
          <w:rFonts w:ascii="微软雅黑" w:hAnsi="微软雅黑" w:eastAsia="微软雅黑"/>
          <w:kern w:val="0"/>
          <w:sz w:val="18"/>
          <w:szCs w:val="18"/>
        </w:rPr>
        <w:t>330526131@qq.com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  <w:r>
        <w:rPr>
          <w:rFonts w:hint="eastAsia" w:ascii="微软雅黑" w:hAnsi="微软雅黑" w:eastAsia="微软雅黑"/>
          <w:kern w:val="0"/>
          <w:sz w:val="18"/>
          <w:szCs w:val="18"/>
        </w:rPr>
        <w:t>网站： www.blmmc.com</w:t>
      </w:r>
    </w:p>
    <w:sectPr>
      <w:head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595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棉奖信纸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1B5150"/>
    <w:rsid w:val="00236DF2"/>
    <w:rsid w:val="002B59B4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846642"/>
    <w:rsid w:val="00851D1D"/>
    <w:rsid w:val="00966079"/>
    <w:rsid w:val="0099787F"/>
    <w:rsid w:val="009A06DA"/>
    <w:rsid w:val="009E2247"/>
    <w:rsid w:val="009E788C"/>
    <w:rsid w:val="009F074D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418FF"/>
    <w:rsid w:val="00E75968"/>
    <w:rsid w:val="00EB3761"/>
    <w:rsid w:val="00F436BD"/>
    <w:rsid w:val="00F809ED"/>
    <w:rsid w:val="00FF47FD"/>
    <w:rsid w:val="13C40BAD"/>
    <w:rsid w:val="24E673E1"/>
    <w:rsid w:val="34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942</Characters>
  <Lines>7</Lines>
  <Paragraphs>2</Paragraphs>
  <TotalTime>43</TotalTime>
  <ScaleCrop>false</ScaleCrop>
  <LinksUpToDate>false</LinksUpToDate>
  <CharactersWithSpaces>1105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Lily</cp:lastModifiedBy>
  <dcterms:modified xsi:type="dcterms:W3CDTF">2020-04-16T02:41:07Z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